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366"/>
        <w:tblW w:w="11628" w:type="dxa"/>
        <w:tblLook w:val="01E0" w:firstRow="1" w:lastRow="1" w:firstColumn="1" w:lastColumn="1" w:noHBand="0" w:noVBand="0"/>
      </w:tblPr>
      <w:tblGrid>
        <w:gridCol w:w="2358"/>
        <w:gridCol w:w="4567"/>
        <w:gridCol w:w="716"/>
        <w:gridCol w:w="3987"/>
      </w:tblGrid>
      <w:tr w:rsidR="00312FB3" w:rsidRPr="00E666BE" w14:paraId="36AE2E1E" w14:textId="77777777" w:rsidTr="00D4734D">
        <w:trPr>
          <w:trHeight w:val="1160"/>
        </w:trPr>
        <w:tc>
          <w:tcPr>
            <w:tcW w:w="1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2DF14" w14:textId="2DB7699C" w:rsidR="00312FB3" w:rsidRPr="0063382D" w:rsidRDefault="00AF4A4E" w:rsidP="008D338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2021</w:t>
            </w:r>
            <w:r w:rsidR="00312FB3" w:rsidRPr="0063382D">
              <w:rPr>
                <w:b/>
                <w:sz w:val="32"/>
              </w:rPr>
              <w:t xml:space="preserve"> PCC Leadership Award Nomination Form</w:t>
            </w:r>
          </w:p>
          <w:p w14:paraId="02D4BB37" w14:textId="77777777" w:rsidR="00312FB3" w:rsidRPr="00715CA1" w:rsidRDefault="00312FB3" w:rsidP="008D338D">
            <w:pPr>
              <w:jc w:val="center"/>
              <w:rPr>
                <w:b/>
              </w:rPr>
            </w:pPr>
            <w:r>
              <w:rPr>
                <w:b/>
              </w:rPr>
              <w:t>For each award category selected, a separate nomination form must be submitted</w:t>
            </w:r>
            <w:r w:rsidRPr="00715CA1">
              <w:rPr>
                <w:b/>
              </w:rPr>
              <w:t>.</w:t>
            </w:r>
          </w:p>
          <w:p w14:paraId="361EE241" w14:textId="666E678F" w:rsidR="00312FB3" w:rsidRPr="00F838BD" w:rsidRDefault="00312FB3" w:rsidP="008D338D">
            <w:pPr>
              <w:jc w:val="center"/>
              <w:rPr>
                <w:b/>
                <w:color w:val="FF0000"/>
              </w:rPr>
            </w:pPr>
            <w:r w:rsidRPr="00EE0958">
              <w:rPr>
                <w:b/>
                <w:color w:val="FF0000"/>
              </w:rPr>
              <w:t xml:space="preserve">Qualifying Period – </w:t>
            </w:r>
            <w:r>
              <w:rPr>
                <w:b/>
                <w:color w:val="FF0000"/>
              </w:rPr>
              <w:t xml:space="preserve">January </w:t>
            </w:r>
            <w:r w:rsidR="00E735C3">
              <w:rPr>
                <w:b/>
                <w:color w:val="FF0000"/>
              </w:rPr>
              <w:t>1, 2020</w:t>
            </w:r>
            <w:r>
              <w:rPr>
                <w:b/>
                <w:color w:val="FF0000"/>
              </w:rPr>
              <w:t xml:space="preserve"> through</w:t>
            </w:r>
            <w:r w:rsidRPr="00EE0958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December</w:t>
            </w:r>
            <w:r w:rsidR="00E735C3">
              <w:rPr>
                <w:b/>
                <w:color w:val="FF0000"/>
              </w:rPr>
              <w:t xml:space="preserve"> 31, 2020</w:t>
            </w:r>
          </w:p>
          <w:p w14:paraId="59DAB713" w14:textId="2A09ED92" w:rsidR="00312FB3" w:rsidRPr="00E666BE" w:rsidRDefault="00312FB3" w:rsidP="008D338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Deadline to submit – January</w:t>
            </w:r>
            <w:r w:rsidRPr="00F838BD">
              <w:rPr>
                <w:b/>
                <w:color w:val="FF0000"/>
              </w:rPr>
              <w:t xml:space="preserve"> </w:t>
            </w:r>
            <w:r w:rsidR="00E735C3">
              <w:rPr>
                <w:b/>
                <w:color w:val="FF0000"/>
              </w:rPr>
              <w:t>29</w:t>
            </w:r>
            <w:r w:rsidRPr="00F838BD">
              <w:rPr>
                <w:b/>
                <w:color w:val="FF0000"/>
              </w:rPr>
              <w:t>, 20</w:t>
            </w:r>
            <w:r>
              <w:rPr>
                <w:b/>
                <w:color w:val="FF0000"/>
              </w:rPr>
              <w:t>2</w:t>
            </w:r>
            <w:r w:rsidR="00E735C3">
              <w:rPr>
                <w:b/>
                <w:color w:val="FF0000"/>
              </w:rPr>
              <w:t>1</w:t>
            </w:r>
          </w:p>
        </w:tc>
      </w:tr>
      <w:tr w:rsidR="00312FB3" w:rsidRPr="00F838BD" w14:paraId="77A26206" w14:textId="77777777" w:rsidTr="00D4734D">
        <w:trPr>
          <w:trHeight w:val="2233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C030C" w14:textId="77777777" w:rsidR="00312FB3" w:rsidRPr="00307345" w:rsidRDefault="00312FB3" w:rsidP="008D338D">
            <w:pPr>
              <w:pStyle w:val="NormalWeb"/>
              <w:jc w:val="center"/>
              <w:rPr>
                <w:b/>
                <w:bCs/>
                <w:szCs w:val="20"/>
              </w:rPr>
            </w:pPr>
            <w:r w:rsidRPr="00307345">
              <w:rPr>
                <w:b/>
                <w:bCs/>
                <w:szCs w:val="20"/>
              </w:rPr>
              <w:t>Award Category</w:t>
            </w:r>
          </w:p>
          <w:p w14:paraId="5A7DCE81" w14:textId="77777777" w:rsidR="00312FB3" w:rsidRPr="00916B77" w:rsidRDefault="00312FB3" w:rsidP="008D338D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307345">
              <w:rPr>
                <w:b/>
                <w:bCs/>
                <w:szCs w:val="20"/>
              </w:rPr>
              <w:t>(</w:t>
            </w:r>
            <w:r w:rsidRPr="00307345">
              <w:rPr>
                <w:b/>
                <w:bCs/>
                <w:caps/>
                <w:szCs w:val="20"/>
              </w:rPr>
              <w:t>check one</w:t>
            </w:r>
            <w:r w:rsidRPr="00307345">
              <w:rPr>
                <w:b/>
                <w:bCs/>
                <w:szCs w:val="20"/>
              </w:rPr>
              <w:t>)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F363" w14:textId="77777777" w:rsidR="004E6336" w:rsidRDefault="004E6336" w:rsidP="004E6336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14:paraId="60D34DA9" w14:textId="622BAF10" w:rsidR="00312FB3" w:rsidRPr="00916B77" w:rsidRDefault="00174232" w:rsidP="004E6336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  <w:sz w:val="18"/>
                <w:szCs w:val="18"/>
              </w:rPr>
            </w:pPr>
            <w:r w:rsidRPr="00916B77">
              <w:rPr>
                <w:b/>
                <w:bCs/>
                <w:sz w:val="18"/>
                <w:szCs w:val="18"/>
              </w:rPr>
              <w:t>_____</w:t>
            </w:r>
            <w:r w:rsidR="00312FB3" w:rsidRPr="00E31443">
              <w:rPr>
                <w:b/>
                <w:bCs/>
                <w:sz w:val="18"/>
                <w:szCs w:val="18"/>
              </w:rPr>
              <w:t xml:space="preserve">PCC </w:t>
            </w:r>
            <w:r w:rsidR="00312FB3" w:rsidRPr="00916B77">
              <w:rPr>
                <w:b/>
                <w:bCs/>
                <w:sz w:val="18"/>
                <w:szCs w:val="18"/>
              </w:rPr>
              <w:t>Industry Member of</w:t>
            </w:r>
            <w:r w:rsidR="00312FB3">
              <w:rPr>
                <w:b/>
                <w:bCs/>
                <w:sz w:val="18"/>
                <w:szCs w:val="18"/>
              </w:rPr>
              <w:t xml:space="preserve"> the</w:t>
            </w:r>
            <w:r w:rsidR="00312FB3" w:rsidRPr="00916B77">
              <w:rPr>
                <w:b/>
                <w:bCs/>
                <w:sz w:val="18"/>
                <w:szCs w:val="18"/>
              </w:rPr>
              <w:t xml:space="preserve"> Year </w:t>
            </w:r>
          </w:p>
          <w:p w14:paraId="25572470" w14:textId="281FC484" w:rsidR="00312FB3" w:rsidRPr="00916B77" w:rsidRDefault="00312FB3" w:rsidP="004E6336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  <w:sz w:val="18"/>
                <w:szCs w:val="18"/>
              </w:rPr>
            </w:pPr>
            <w:r w:rsidRPr="00916B77">
              <w:rPr>
                <w:b/>
                <w:bCs/>
                <w:sz w:val="18"/>
                <w:szCs w:val="18"/>
              </w:rPr>
              <w:t>_____PCC Postal Service Member of</w:t>
            </w:r>
            <w:r>
              <w:rPr>
                <w:b/>
                <w:bCs/>
                <w:sz w:val="18"/>
                <w:szCs w:val="18"/>
              </w:rPr>
              <w:t xml:space="preserve"> the</w:t>
            </w:r>
            <w:r w:rsidRPr="00916B77">
              <w:rPr>
                <w:b/>
                <w:bCs/>
                <w:sz w:val="18"/>
                <w:szCs w:val="18"/>
              </w:rPr>
              <w:t xml:space="preserve"> Year</w:t>
            </w:r>
          </w:p>
          <w:p w14:paraId="1B1DA093" w14:textId="77777777" w:rsidR="00312FB3" w:rsidRPr="00916B77" w:rsidRDefault="00312FB3" w:rsidP="004E6336">
            <w:pPr>
              <w:pStyle w:val="NormalWeb"/>
              <w:spacing w:before="0" w:beforeAutospacing="0" w:after="0" w:afterAutospacing="0" w:line="360" w:lineRule="auto"/>
              <w:ind w:left="522" w:hanging="52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_____PCC Innovation of the Year</w:t>
            </w:r>
            <w:r w:rsidRPr="00916B7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AA5F09B" w14:textId="77777777" w:rsidR="00312FB3" w:rsidRDefault="00312FB3" w:rsidP="004E6336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  <w:sz w:val="18"/>
                <w:szCs w:val="18"/>
              </w:rPr>
            </w:pPr>
            <w:r w:rsidRPr="00916B77">
              <w:rPr>
                <w:b/>
                <w:bCs/>
                <w:sz w:val="18"/>
                <w:szCs w:val="18"/>
              </w:rPr>
              <w:t>_____</w:t>
            </w:r>
            <w:r>
              <w:rPr>
                <w:b/>
                <w:bCs/>
                <w:sz w:val="18"/>
                <w:szCs w:val="18"/>
              </w:rPr>
              <w:t>PCC of the Year – Metro Market</w:t>
            </w:r>
          </w:p>
          <w:p w14:paraId="2B0C55E8" w14:textId="3BCEC6BB" w:rsidR="00312FB3" w:rsidRDefault="00312FB3" w:rsidP="004E6336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</w:t>
            </w:r>
            <w:r w:rsidRPr="00916B77">
              <w:rPr>
                <w:b/>
                <w:bCs/>
                <w:sz w:val="18"/>
                <w:szCs w:val="18"/>
              </w:rPr>
              <w:t xml:space="preserve">PCC of the Year </w:t>
            </w:r>
            <w:r>
              <w:rPr>
                <w:b/>
                <w:bCs/>
                <w:sz w:val="18"/>
                <w:szCs w:val="18"/>
              </w:rPr>
              <w:t xml:space="preserve">– </w:t>
            </w:r>
            <w:r w:rsidRPr="00916B77">
              <w:rPr>
                <w:b/>
                <w:bCs/>
                <w:sz w:val="18"/>
                <w:szCs w:val="18"/>
              </w:rPr>
              <w:t>Large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16B77">
              <w:rPr>
                <w:b/>
                <w:bCs/>
                <w:sz w:val="18"/>
                <w:szCs w:val="18"/>
              </w:rPr>
              <w:t>Market</w:t>
            </w:r>
          </w:p>
          <w:p w14:paraId="5E5024CC" w14:textId="4D778455" w:rsidR="00312FB3" w:rsidRPr="00D05E85" w:rsidRDefault="00312FB3" w:rsidP="004E6336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</w:t>
            </w:r>
            <w:r w:rsidRPr="00916B77">
              <w:rPr>
                <w:b/>
                <w:bCs/>
                <w:sz w:val="18"/>
                <w:szCs w:val="18"/>
              </w:rPr>
              <w:t xml:space="preserve">PCC of the Year </w:t>
            </w:r>
            <w:r>
              <w:rPr>
                <w:b/>
                <w:bCs/>
                <w:sz w:val="18"/>
                <w:szCs w:val="18"/>
              </w:rPr>
              <w:t xml:space="preserve">– </w:t>
            </w:r>
            <w:r w:rsidRPr="00916B77">
              <w:rPr>
                <w:b/>
                <w:bCs/>
                <w:sz w:val="18"/>
                <w:szCs w:val="18"/>
              </w:rPr>
              <w:t>Small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16B77">
              <w:rPr>
                <w:b/>
                <w:bCs/>
                <w:sz w:val="18"/>
                <w:szCs w:val="18"/>
              </w:rPr>
              <w:t>Marke</w:t>
            </w:r>
            <w:r w:rsidR="00D4734D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BA8A" w14:textId="77777777" w:rsidR="004E6336" w:rsidRDefault="004E6336" w:rsidP="004E6336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  <w:sz w:val="18"/>
                <w:szCs w:val="18"/>
              </w:rPr>
            </w:pPr>
          </w:p>
          <w:p w14:paraId="3842E503" w14:textId="77777777" w:rsidR="00312FB3" w:rsidRPr="00916B77" w:rsidRDefault="00312FB3" w:rsidP="004E6336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_____Membership Program Excellence</w:t>
            </w:r>
          </w:p>
          <w:p w14:paraId="795874A2" w14:textId="77777777" w:rsidR="00312FB3" w:rsidRPr="00916B77" w:rsidRDefault="00312FB3" w:rsidP="004E6336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  <w:sz w:val="18"/>
                <w:szCs w:val="18"/>
              </w:rPr>
            </w:pPr>
            <w:r w:rsidRPr="00916B77">
              <w:rPr>
                <w:b/>
                <w:bCs/>
                <w:sz w:val="18"/>
                <w:szCs w:val="18"/>
              </w:rPr>
              <w:t xml:space="preserve">_____Communication </w:t>
            </w:r>
            <w:r>
              <w:rPr>
                <w:b/>
                <w:bCs/>
                <w:sz w:val="18"/>
                <w:szCs w:val="18"/>
              </w:rPr>
              <w:t xml:space="preserve">Program </w:t>
            </w:r>
            <w:r w:rsidRPr="00916B77">
              <w:rPr>
                <w:b/>
                <w:bCs/>
                <w:sz w:val="18"/>
                <w:szCs w:val="18"/>
              </w:rPr>
              <w:t>Excellence</w:t>
            </w:r>
          </w:p>
          <w:p w14:paraId="517F752B" w14:textId="3AB5CFA2" w:rsidR="00312FB3" w:rsidRDefault="00312FB3" w:rsidP="004E6336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  <w:sz w:val="18"/>
                <w:szCs w:val="18"/>
              </w:rPr>
            </w:pPr>
            <w:r w:rsidRPr="00916B77">
              <w:rPr>
                <w:b/>
                <w:bCs/>
                <w:sz w:val="18"/>
                <w:szCs w:val="18"/>
              </w:rPr>
              <w:t>____</w:t>
            </w:r>
            <w:r>
              <w:rPr>
                <w:b/>
                <w:bCs/>
                <w:sz w:val="18"/>
                <w:szCs w:val="18"/>
              </w:rPr>
              <w:t>_</w:t>
            </w:r>
            <w:r w:rsidRPr="00916B77">
              <w:rPr>
                <w:b/>
                <w:bCs/>
                <w:sz w:val="18"/>
                <w:szCs w:val="18"/>
              </w:rPr>
              <w:t xml:space="preserve">Education </w:t>
            </w:r>
            <w:r>
              <w:rPr>
                <w:b/>
                <w:bCs/>
                <w:sz w:val="18"/>
                <w:szCs w:val="18"/>
              </w:rPr>
              <w:t xml:space="preserve">Program </w:t>
            </w:r>
            <w:r w:rsidRPr="00916B77">
              <w:rPr>
                <w:b/>
                <w:bCs/>
                <w:sz w:val="18"/>
                <w:szCs w:val="18"/>
              </w:rPr>
              <w:t>Excellence</w:t>
            </w:r>
          </w:p>
          <w:p w14:paraId="318287D9" w14:textId="40E7E0AA" w:rsidR="00312FB3" w:rsidRPr="00F838BD" w:rsidRDefault="00312FB3" w:rsidP="00174232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  <w:sz w:val="2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</w:t>
            </w:r>
            <w:r w:rsidRPr="00916B77">
              <w:rPr>
                <w:b/>
                <w:bCs/>
                <w:sz w:val="18"/>
                <w:szCs w:val="18"/>
              </w:rPr>
              <w:t>District Manager of the Year</w:t>
            </w:r>
            <w:r>
              <w:rPr>
                <w:b/>
                <w:bCs/>
                <w:sz w:val="18"/>
                <w:szCs w:val="18"/>
              </w:rPr>
              <w:t xml:space="preserve"> (AVP must  </w:t>
            </w:r>
            <w:r>
              <w:rPr>
                <w:b/>
                <w:bCs/>
                <w:sz w:val="18"/>
                <w:szCs w:val="18"/>
              </w:rPr>
              <w:br/>
              <w:t xml:space="preserve">           approve nomination) </w:t>
            </w:r>
          </w:p>
        </w:tc>
      </w:tr>
      <w:tr w:rsidR="00312FB3" w:rsidRPr="00916B77" w14:paraId="6743B746" w14:textId="77777777" w:rsidTr="00307345">
        <w:trPr>
          <w:trHeight w:val="36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8A59" w14:textId="77777777" w:rsidR="00312FB3" w:rsidRPr="00F838BD" w:rsidRDefault="00312FB3" w:rsidP="008D338D">
            <w:pPr>
              <w:pStyle w:val="NormalWeb"/>
              <w:rPr>
                <w:b/>
                <w:bCs/>
                <w:sz w:val="20"/>
                <w:szCs w:val="20"/>
              </w:rPr>
            </w:pPr>
            <w:r w:rsidRPr="00F838BD">
              <w:rPr>
                <w:b/>
                <w:bCs/>
                <w:sz w:val="20"/>
                <w:szCs w:val="20"/>
              </w:rPr>
              <w:t>PCC</w:t>
            </w:r>
            <w:r w:rsidRPr="00EE0958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®</w:t>
            </w:r>
            <w:r w:rsidRPr="00F838BD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838BD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5012" w14:textId="59EBD4A0" w:rsidR="00312FB3" w:rsidRPr="00473C3C" w:rsidRDefault="00312FB3" w:rsidP="008D338D">
            <w:pPr>
              <w:pStyle w:val="NormalWeb"/>
              <w:rPr>
                <w:caps/>
                <w:sz w:val="20"/>
                <w:szCs w:val="20"/>
              </w:rPr>
            </w:pPr>
          </w:p>
        </w:tc>
      </w:tr>
      <w:tr w:rsidR="00312FB3" w:rsidRPr="00916B77" w14:paraId="192F5E12" w14:textId="77777777" w:rsidTr="00307345">
        <w:trPr>
          <w:trHeight w:val="52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F8A2" w14:textId="77777777" w:rsidR="00312FB3" w:rsidRPr="00916B77" w:rsidRDefault="00312FB3" w:rsidP="008D338D">
            <w:pPr>
              <w:pStyle w:val="NormalW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Individual Award Nominee</w:t>
            </w:r>
          </w:p>
        </w:tc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3087" w14:textId="4748EF1E" w:rsidR="00312FB3" w:rsidRPr="00916B77" w:rsidRDefault="00312FB3" w:rsidP="008D338D">
            <w:pPr>
              <w:pStyle w:val="NormalWeb"/>
              <w:rPr>
                <w:sz w:val="20"/>
                <w:szCs w:val="20"/>
              </w:rPr>
            </w:pPr>
          </w:p>
        </w:tc>
      </w:tr>
      <w:tr w:rsidR="00312FB3" w:rsidRPr="00916B77" w14:paraId="65C71AFB" w14:textId="77777777" w:rsidTr="00473C3C">
        <w:trPr>
          <w:trHeight w:val="33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8A6C4" w14:textId="77777777" w:rsidR="00312FB3" w:rsidRPr="00916B77" w:rsidRDefault="00312FB3" w:rsidP="008D338D">
            <w:pPr>
              <w:pStyle w:val="NormalWeb"/>
              <w:rPr>
                <w:b/>
                <w:bCs/>
                <w:sz w:val="20"/>
                <w:szCs w:val="20"/>
              </w:rPr>
            </w:pPr>
            <w:r w:rsidRPr="00916B77">
              <w:rPr>
                <w:b/>
                <w:bCs/>
                <w:sz w:val="20"/>
                <w:szCs w:val="20"/>
              </w:rPr>
              <w:t>Contact Person</w:t>
            </w:r>
          </w:p>
        </w:tc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278F5" w14:textId="540A2871" w:rsidR="00312FB3" w:rsidRPr="00916B77" w:rsidRDefault="00312FB3" w:rsidP="008D338D">
            <w:pPr>
              <w:pStyle w:val="NormalWeb"/>
              <w:rPr>
                <w:sz w:val="20"/>
                <w:szCs w:val="20"/>
              </w:rPr>
            </w:pPr>
          </w:p>
        </w:tc>
      </w:tr>
      <w:tr w:rsidR="00312FB3" w:rsidRPr="00916B77" w14:paraId="561FEBC7" w14:textId="77777777" w:rsidTr="00307345">
        <w:trPr>
          <w:trHeight w:val="351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F011" w14:textId="77777777" w:rsidR="00312FB3" w:rsidRPr="00916B77" w:rsidRDefault="00312FB3" w:rsidP="008D338D">
            <w:pPr>
              <w:pStyle w:val="NormalWeb"/>
              <w:rPr>
                <w:b/>
                <w:bCs/>
                <w:sz w:val="20"/>
                <w:szCs w:val="20"/>
              </w:rPr>
            </w:pPr>
            <w:r w:rsidRPr="00916B77">
              <w:rPr>
                <w:b/>
                <w:bCs/>
                <w:sz w:val="20"/>
                <w:szCs w:val="20"/>
              </w:rPr>
              <w:t>Telephone</w:t>
            </w:r>
            <w:r>
              <w:rPr>
                <w:b/>
                <w:bCs/>
                <w:sz w:val="20"/>
                <w:szCs w:val="20"/>
              </w:rPr>
              <w:t xml:space="preserve"> Number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90B2" w14:textId="24BE4906" w:rsidR="00312FB3" w:rsidRPr="00916B77" w:rsidRDefault="00312FB3" w:rsidP="008D338D">
            <w:pPr>
              <w:pStyle w:val="NormalWeb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BD24E" w14:textId="33043A15" w:rsidR="00312FB3" w:rsidRPr="00916B77" w:rsidRDefault="00312FB3" w:rsidP="00E735C3">
            <w:pPr>
              <w:pStyle w:val="NormalWeb"/>
              <w:rPr>
                <w:sz w:val="20"/>
                <w:szCs w:val="20"/>
              </w:rPr>
            </w:pPr>
            <w:r w:rsidRPr="00976F4A">
              <w:rPr>
                <w:b/>
                <w:sz w:val="20"/>
                <w:szCs w:val="20"/>
              </w:rPr>
              <w:t>Date Submitted</w:t>
            </w:r>
            <w:r>
              <w:rPr>
                <w:sz w:val="20"/>
                <w:szCs w:val="20"/>
              </w:rPr>
              <w:t>:</w:t>
            </w:r>
            <w:r w:rsidR="00473C3C">
              <w:rPr>
                <w:sz w:val="20"/>
                <w:szCs w:val="20"/>
              </w:rPr>
              <w:t xml:space="preserve"> </w:t>
            </w:r>
          </w:p>
        </w:tc>
      </w:tr>
      <w:tr w:rsidR="00312FB3" w:rsidRPr="00916B77" w14:paraId="6E8D3859" w14:textId="77777777" w:rsidTr="00307345">
        <w:trPr>
          <w:trHeight w:val="351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50B49" w14:textId="77777777" w:rsidR="00312FB3" w:rsidRPr="00916B77" w:rsidRDefault="00312FB3" w:rsidP="008D338D">
            <w:pPr>
              <w:pStyle w:val="NormalW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  <w:r w:rsidRPr="00916B77">
              <w:rPr>
                <w:b/>
                <w:bCs/>
                <w:sz w:val="20"/>
                <w:szCs w:val="20"/>
              </w:rPr>
              <w:t>mail Address</w:t>
            </w:r>
          </w:p>
        </w:tc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A8C4" w14:textId="4434F55F" w:rsidR="00312FB3" w:rsidRPr="00916B77" w:rsidRDefault="00312FB3" w:rsidP="008D338D">
            <w:pPr>
              <w:pStyle w:val="NormalWeb"/>
              <w:rPr>
                <w:sz w:val="20"/>
                <w:szCs w:val="20"/>
              </w:rPr>
            </w:pPr>
          </w:p>
        </w:tc>
      </w:tr>
      <w:tr w:rsidR="00312FB3" w:rsidRPr="00916B77" w14:paraId="320EC258" w14:textId="77777777" w:rsidTr="00D4734D">
        <w:tc>
          <w:tcPr>
            <w:tcW w:w="1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7A3AC" w14:textId="2C2C2137" w:rsidR="00312FB3" w:rsidRPr="00D4734D" w:rsidRDefault="00312FB3" w:rsidP="00307345">
            <w:pPr>
              <w:rPr>
                <w:sz w:val="24"/>
                <w:szCs w:val="24"/>
              </w:rPr>
            </w:pPr>
            <w:r w:rsidRPr="00D4734D">
              <w:rPr>
                <w:b/>
                <w:bCs/>
                <w:color w:val="FF0000"/>
                <w:sz w:val="24"/>
                <w:szCs w:val="24"/>
              </w:rPr>
              <w:t xml:space="preserve">Please note: </w:t>
            </w:r>
            <w:r w:rsidRPr="00D4734D">
              <w:rPr>
                <w:sz w:val="24"/>
                <w:szCs w:val="24"/>
              </w:rPr>
              <w:t xml:space="preserve">  </w:t>
            </w:r>
            <w:r w:rsidRPr="00D4734D">
              <w:rPr>
                <w:color w:val="FF0000"/>
                <w:sz w:val="24"/>
                <w:szCs w:val="24"/>
              </w:rPr>
              <w:t xml:space="preserve">There is a </w:t>
            </w:r>
            <w:r w:rsidRPr="00D4734D">
              <w:rPr>
                <w:b/>
                <w:color w:val="FF0000"/>
                <w:sz w:val="24"/>
                <w:szCs w:val="24"/>
                <w:u w:val="single"/>
              </w:rPr>
              <w:t>single-sided</w:t>
            </w:r>
            <w:r w:rsidRPr="00D4734D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r w:rsidRPr="00D4734D">
              <w:rPr>
                <w:b/>
                <w:color w:val="FF0000"/>
                <w:sz w:val="24"/>
                <w:szCs w:val="24"/>
                <w:u w:val="single"/>
              </w:rPr>
              <w:t>limit of two (2) pages</w:t>
            </w:r>
            <w:r w:rsidRPr="00D4734D">
              <w:rPr>
                <w:color w:val="FF0000"/>
                <w:sz w:val="24"/>
                <w:szCs w:val="24"/>
              </w:rPr>
              <w:t xml:space="preserve"> not to exceed a total word count of 1000 words. If the 2-page limit is exceeded, you will be disqualified. Submissions must not duplicate </w:t>
            </w:r>
            <w:r w:rsidR="00307345">
              <w:rPr>
                <w:color w:val="FF0000"/>
                <w:sz w:val="24"/>
                <w:szCs w:val="24"/>
              </w:rPr>
              <w:t xml:space="preserve">ANY </w:t>
            </w:r>
            <w:r w:rsidRPr="00D4734D">
              <w:rPr>
                <w:color w:val="FF0000"/>
                <w:sz w:val="24"/>
                <w:szCs w:val="24"/>
              </w:rPr>
              <w:t xml:space="preserve">prior year’s submissions, must be original and unique to the current year, and any duplication will result in a disqualification after </w:t>
            </w:r>
            <w:r w:rsidR="00174232">
              <w:rPr>
                <w:color w:val="FF0000"/>
                <w:sz w:val="24"/>
                <w:szCs w:val="24"/>
              </w:rPr>
              <w:t xml:space="preserve">January </w:t>
            </w:r>
            <w:r w:rsidR="00AF4A4E">
              <w:rPr>
                <w:color w:val="FF0000"/>
                <w:sz w:val="24"/>
                <w:szCs w:val="24"/>
              </w:rPr>
              <w:t>29</w:t>
            </w:r>
            <w:r w:rsidRPr="00D4734D">
              <w:rPr>
                <w:color w:val="FF0000"/>
                <w:sz w:val="24"/>
                <w:szCs w:val="24"/>
              </w:rPr>
              <w:t>, 20</w:t>
            </w:r>
            <w:r w:rsidR="00AF4A4E">
              <w:rPr>
                <w:color w:val="FF0000"/>
                <w:sz w:val="24"/>
                <w:szCs w:val="24"/>
              </w:rPr>
              <w:t>21</w:t>
            </w:r>
            <w:r w:rsidRPr="00D4734D">
              <w:rPr>
                <w:color w:val="FF0000"/>
                <w:sz w:val="24"/>
                <w:szCs w:val="24"/>
              </w:rPr>
              <w:t xml:space="preserve">. (Refer to 2020 PCC </w:t>
            </w:r>
            <w:r w:rsidR="00AF4A4E">
              <w:rPr>
                <w:color w:val="FF0000"/>
                <w:sz w:val="24"/>
                <w:szCs w:val="24"/>
              </w:rPr>
              <w:t>Leadership Programs Guide</w:t>
            </w:r>
            <w:r w:rsidRPr="00D4734D">
              <w:rPr>
                <w:color w:val="FF0000"/>
                <w:sz w:val="24"/>
                <w:szCs w:val="24"/>
              </w:rPr>
              <w:t>.)</w:t>
            </w:r>
          </w:p>
        </w:tc>
      </w:tr>
      <w:tr w:rsidR="00312FB3" w:rsidRPr="00976F4A" w14:paraId="415D12A8" w14:textId="77777777" w:rsidTr="00D4734D">
        <w:tc>
          <w:tcPr>
            <w:tcW w:w="116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834DCF1" w14:textId="0BFE8082" w:rsidR="00312FB3" w:rsidRDefault="00312FB3" w:rsidP="008D338D">
            <w:pPr>
              <w:pStyle w:val="NormalWeb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33CC"/>
                <w:sz w:val="22"/>
                <w:szCs w:val="22"/>
              </w:rPr>
              <w:t>Objective</w:t>
            </w:r>
            <w:r w:rsidRPr="00976F4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–</w:t>
            </w:r>
            <w:r w:rsidRPr="00976F4A">
              <w:rPr>
                <w:sz w:val="22"/>
                <w:szCs w:val="22"/>
              </w:rPr>
              <w:t xml:space="preserve"> </w:t>
            </w:r>
            <w:r w:rsidRPr="00E735C3">
              <w:rPr>
                <w:b/>
                <w:color w:val="000000"/>
                <w:sz w:val="22"/>
                <w:szCs w:val="22"/>
              </w:rPr>
              <w:t>Describe the</w:t>
            </w:r>
            <w:r w:rsidRPr="00E735C3">
              <w:rPr>
                <w:b/>
                <w:sz w:val="22"/>
                <w:szCs w:val="22"/>
              </w:rPr>
              <w:t xml:space="preserve"> objective. What was the goal or goals?  What did you want to accomplish? </w:t>
            </w:r>
            <w:r w:rsidR="00307345">
              <w:rPr>
                <w:b/>
                <w:sz w:val="22"/>
                <w:szCs w:val="22"/>
              </w:rPr>
              <w:t xml:space="preserve"> </w:t>
            </w:r>
            <w:r w:rsidRPr="00E735C3">
              <w:rPr>
                <w:b/>
                <w:sz w:val="22"/>
                <w:szCs w:val="22"/>
              </w:rPr>
              <w:t>Explain in detail why you chose this objective and what were the challenges and desired outcome.</w:t>
            </w:r>
          </w:p>
          <w:p w14:paraId="5F0CC9FD" w14:textId="77777777" w:rsidR="00AF4A4E" w:rsidRDefault="00AF4A4E" w:rsidP="008D338D">
            <w:pPr>
              <w:pStyle w:val="NormalWeb"/>
              <w:rPr>
                <w:b/>
                <w:sz w:val="22"/>
                <w:szCs w:val="22"/>
              </w:rPr>
            </w:pPr>
          </w:p>
          <w:p w14:paraId="08ADE7D9" w14:textId="77777777" w:rsidR="00AF4A4E" w:rsidRDefault="00AF4A4E" w:rsidP="008D338D">
            <w:pPr>
              <w:pStyle w:val="NormalWeb"/>
              <w:rPr>
                <w:b/>
                <w:sz w:val="22"/>
                <w:szCs w:val="22"/>
              </w:rPr>
            </w:pPr>
          </w:p>
          <w:p w14:paraId="12A429C1" w14:textId="3403104E" w:rsidR="00AF4A4E" w:rsidRDefault="00AF4A4E" w:rsidP="00AF4A4E">
            <w:pPr>
              <w:rPr>
                <w:b/>
                <w:color w:val="000000"/>
                <w:sz w:val="22"/>
                <w:szCs w:val="22"/>
              </w:rPr>
            </w:pPr>
            <w:r w:rsidRPr="00976F4A">
              <w:rPr>
                <w:b/>
                <w:bCs/>
                <w:color w:val="0033CC"/>
                <w:sz w:val="22"/>
                <w:szCs w:val="22"/>
              </w:rPr>
              <w:t>Action</w:t>
            </w:r>
            <w:r w:rsidRPr="00976F4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–</w:t>
            </w:r>
            <w:r w:rsidRPr="00976F4A">
              <w:rPr>
                <w:sz w:val="22"/>
                <w:szCs w:val="22"/>
              </w:rPr>
              <w:t xml:space="preserve"> </w:t>
            </w:r>
            <w:r w:rsidRPr="00E735C3">
              <w:rPr>
                <w:b/>
                <w:sz w:val="22"/>
                <w:szCs w:val="22"/>
              </w:rPr>
              <w:t>What actions did your PCC take to complete the objective</w:t>
            </w:r>
            <w:r w:rsidRPr="00E735C3">
              <w:rPr>
                <w:b/>
                <w:color w:val="000000"/>
                <w:sz w:val="22"/>
                <w:szCs w:val="22"/>
              </w:rPr>
              <w:t xml:space="preserve">? </w:t>
            </w:r>
            <w:r w:rsidRPr="00E735C3">
              <w:rPr>
                <w:b/>
                <w:sz w:val="22"/>
                <w:szCs w:val="22"/>
              </w:rPr>
              <w:t xml:space="preserve"> What initiatives and innovative approaches were demonstrated</w:t>
            </w:r>
            <w:r w:rsidRPr="00E735C3">
              <w:rPr>
                <w:b/>
                <w:color w:val="000000"/>
                <w:sz w:val="22"/>
                <w:szCs w:val="22"/>
              </w:rPr>
              <w:t>?</w:t>
            </w:r>
          </w:p>
          <w:p w14:paraId="3EE29440" w14:textId="77777777" w:rsidR="00AF4A4E" w:rsidRDefault="00AF4A4E" w:rsidP="00AF4A4E">
            <w:pPr>
              <w:rPr>
                <w:b/>
                <w:color w:val="000000"/>
                <w:sz w:val="22"/>
                <w:szCs w:val="22"/>
              </w:rPr>
            </w:pPr>
          </w:p>
          <w:p w14:paraId="155E2B80" w14:textId="77777777" w:rsidR="00AF4A4E" w:rsidRDefault="00AF4A4E" w:rsidP="00AF4A4E">
            <w:pPr>
              <w:rPr>
                <w:b/>
                <w:color w:val="000000"/>
                <w:sz w:val="22"/>
                <w:szCs w:val="22"/>
              </w:rPr>
            </w:pPr>
          </w:p>
          <w:p w14:paraId="58B79594" w14:textId="77777777" w:rsidR="00AF4A4E" w:rsidRDefault="00AF4A4E" w:rsidP="00AF4A4E">
            <w:pPr>
              <w:rPr>
                <w:b/>
                <w:color w:val="000000"/>
                <w:sz w:val="22"/>
                <w:szCs w:val="22"/>
              </w:rPr>
            </w:pPr>
          </w:p>
          <w:p w14:paraId="15F244EE" w14:textId="74955DC5" w:rsidR="00AF4A4E" w:rsidRPr="00307345" w:rsidRDefault="00AF4A4E" w:rsidP="00AF4A4E">
            <w:pPr>
              <w:rPr>
                <w:b/>
                <w:sz w:val="22"/>
                <w:szCs w:val="22"/>
              </w:rPr>
            </w:pPr>
            <w:r w:rsidRPr="00715CA1">
              <w:rPr>
                <w:b/>
                <w:bCs/>
                <w:color w:val="0000FF"/>
                <w:sz w:val="22"/>
                <w:szCs w:val="22"/>
              </w:rPr>
              <w:t>Result</w:t>
            </w:r>
            <w:r w:rsidRPr="00976F4A">
              <w:rPr>
                <w:b/>
                <w:bCs/>
                <w:color w:val="0033CC"/>
                <w:sz w:val="22"/>
                <w:szCs w:val="22"/>
              </w:rPr>
              <w:t xml:space="preserve">s </w:t>
            </w:r>
            <w:r>
              <w:rPr>
                <w:b/>
                <w:bCs/>
                <w:sz w:val="22"/>
                <w:szCs w:val="22"/>
              </w:rPr>
              <w:t>–</w:t>
            </w:r>
            <w:r w:rsidRPr="00976F4A">
              <w:rPr>
                <w:sz w:val="22"/>
                <w:szCs w:val="22"/>
              </w:rPr>
              <w:t xml:space="preserve"> </w:t>
            </w:r>
            <w:r w:rsidRPr="00307345">
              <w:rPr>
                <w:b/>
                <w:sz w:val="22"/>
                <w:szCs w:val="22"/>
              </w:rPr>
              <w:t>What were the results? Did your PCC accomplish the desired outcome?  Include the quantifiable results.   Be specific.</w:t>
            </w:r>
          </w:p>
          <w:p w14:paraId="0A4B2319" w14:textId="77777777" w:rsidR="00AF4A4E" w:rsidRPr="00307345" w:rsidRDefault="00AF4A4E" w:rsidP="00AF4A4E">
            <w:pPr>
              <w:rPr>
                <w:b/>
                <w:sz w:val="22"/>
                <w:szCs w:val="22"/>
              </w:rPr>
            </w:pPr>
          </w:p>
          <w:p w14:paraId="7F8E383D" w14:textId="77777777" w:rsidR="00AF4A4E" w:rsidRDefault="00AF4A4E" w:rsidP="00AF4A4E">
            <w:pPr>
              <w:rPr>
                <w:sz w:val="22"/>
                <w:szCs w:val="22"/>
              </w:rPr>
            </w:pPr>
          </w:p>
          <w:p w14:paraId="7B428108" w14:textId="057B644F" w:rsidR="00AF4A4E" w:rsidRPr="00976F4A" w:rsidRDefault="00AF4A4E" w:rsidP="00D5571E">
            <w:pPr>
              <w:pStyle w:val="NormalWeb"/>
              <w:rPr>
                <w:sz w:val="22"/>
                <w:szCs w:val="22"/>
              </w:rPr>
            </w:pPr>
            <w:r w:rsidRPr="00715CA1">
              <w:rPr>
                <w:b/>
                <w:bCs/>
                <w:color w:val="0000FF"/>
                <w:sz w:val="22"/>
              </w:rPr>
              <w:t>Comments</w:t>
            </w:r>
            <w:r w:rsidRPr="002913ED">
              <w:rPr>
                <w:b/>
                <w:bCs/>
                <w:color w:val="0070C0"/>
              </w:rPr>
              <w:t xml:space="preserve"> </w:t>
            </w:r>
            <w:r w:rsidRPr="00715CA1">
              <w:rPr>
                <w:b/>
                <w:bCs/>
              </w:rPr>
              <w:t>–</w:t>
            </w:r>
            <w:r>
              <w:rPr>
                <w:b/>
                <w:bCs/>
                <w:color w:val="0070C0"/>
              </w:rPr>
              <w:t xml:space="preserve"> </w:t>
            </w:r>
            <w:r w:rsidR="00F87594" w:rsidRPr="00F87594">
              <w:rPr>
                <w:b/>
                <w:bCs/>
                <w:color w:val="000000"/>
                <w:sz w:val="22"/>
              </w:rPr>
              <w:t xml:space="preserve">Add any additional comments.  Do not include pictures or any other images.  </w:t>
            </w:r>
          </w:p>
        </w:tc>
      </w:tr>
    </w:tbl>
    <w:p w14:paraId="44B3B3FE" w14:textId="77777777" w:rsidR="002913ED" w:rsidRDefault="002913ED" w:rsidP="004E6336"/>
    <w:sectPr w:rsidR="002913ED" w:rsidSect="00D473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EF91F" w14:textId="77777777" w:rsidR="00887C97" w:rsidRDefault="00887C97">
      <w:r>
        <w:separator/>
      </w:r>
    </w:p>
  </w:endnote>
  <w:endnote w:type="continuationSeparator" w:id="0">
    <w:p w14:paraId="7322A389" w14:textId="77777777" w:rsidR="00887C97" w:rsidRDefault="0088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7B79D" w14:textId="77777777" w:rsidR="00813F79" w:rsidRDefault="00813F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9CF8F" w14:textId="661E006C" w:rsidR="00796085" w:rsidRPr="00813F79" w:rsidRDefault="00813F79" w:rsidP="001B1B45">
    <w:pPr>
      <w:pStyle w:val="Footer"/>
      <w:jc w:val="right"/>
      <w:rPr>
        <w:bCs/>
        <w:sz w:val="16"/>
        <w:szCs w:val="24"/>
      </w:rPr>
    </w:pPr>
    <w:r w:rsidRPr="00813F79">
      <w:rPr>
        <w:bCs/>
        <w:sz w:val="16"/>
        <w:szCs w:val="24"/>
      </w:rPr>
      <w:t>Industry Engagement &amp; Outreach</w:t>
    </w:r>
    <w:r w:rsidRPr="00813F79">
      <w:rPr>
        <w:bCs/>
        <w:sz w:val="16"/>
        <w:szCs w:val="24"/>
      </w:rPr>
      <w:ptab w:relativeTo="margin" w:alignment="center" w:leader="none"/>
    </w:r>
    <w:r w:rsidRPr="00813F79">
      <w:rPr>
        <w:bCs/>
        <w:color w:val="7F7F7F" w:themeColor="background1" w:themeShade="7F"/>
        <w:spacing w:val="60"/>
        <w:sz w:val="16"/>
        <w:szCs w:val="24"/>
      </w:rPr>
      <w:t>Page</w:t>
    </w:r>
    <w:r w:rsidRPr="00813F79">
      <w:rPr>
        <w:bCs/>
        <w:sz w:val="16"/>
        <w:szCs w:val="24"/>
      </w:rPr>
      <w:t xml:space="preserve"> | </w:t>
    </w:r>
    <w:r w:rsidRPr="00813F79">
      <w:rPr>
        <w:bCs/>
        <w:sz w:val="16"/>
        <w:szCs w:val="24"/>
      </w:rPr>
      <w:fldChar w:fldCharType="begin"/>
    </w:r>
    <w:r w:rsidRPr="00813F79">
      <w:rPr>
        <w:bCs/>
        <w:sz w:val="16"/>
        <w:szCs w:val="24"/>
      </w:rPr>
      <w:instrText xml:space="preserve"> PAGE   \* MERGEFORMAT </w:instrText>
    </w:r>
    <w:r w:rsidRPr="00813F79">
      <w:rPr>
        <w:bCs/>
        <w:sz w:val="16"/>
        <w:szCs w:val="24"/>
      </w:rPr>
      <w:fldChar w:fldCharType="separate"/>
    </w:r>
    <w:r w:rsidRPr="00813F79">
      <w:rPr>
        <w:b/>
        <w:bCs/>
        <w:noProof/>
        <w:sz w:val="16"/>
        <w:szCs w:val="24"/>
      </w:rPr>
      <w:t>1</w:t>
    </w:r>
    <w:r w:rsidRPr="00813F79">
      <w:rPr>
        <w:b/>
        <w:bCs/>
        <w:noProof/>
        <w:sz w:val="16"/>
        <w:szCs w:val="24"/>
      </w:rPr>
      <w:fldChar w:fldCharType="end"/>
    </w:r>
    <w:r w:rsidRPr="00813F79">
      <w:rPr>
        <w:bCs/>
        <w:sz w:val="16"/>
        <w:szCs w:val="24"/>
      </w:rPr>
      <w:ptab w:relativeTo="margin" w:alignment="right" w:leader="none"/>
    </w:r>
    <w:r>
      <w:rPr>
        <w:bCs/>
        <w:sz w:val="16"/>
        <w:szCs w:val="24"/>
      </w:rPr>
      <w:fldChar w:fldCharType="begin"/>
    </w:r>
    <w:r>
      <w:rPr>
        <w:bCs/>
        <w:sz w:val="16"/>
        <w:szCs w:val="24"/>
      </w:rPr>
      <w:instrText xml:space="preserve"> DATE \@ "MMMM d, yyyy" </w:instrText>
    </w:r>
    <w:r>
      <w:rPr>
        <w:bCs/>
        <w:sz w:val="16"/>
        <w:szCs w:val="24"/>
      </w:rPr>
      <w:fldChar w:fldCharType="separate"/>
    </w:r>
    <w:r>
      <w:rPr>
        <w:bCs/>
        <w:noProof/>
        <w:sz w:val="16"/>
        <w:szCs w:val="24"/>
      </w:rPr>
      <w:t>April 7, 2020</w:t>
    </w:r>
    <w:r>
      <w:rPr>
        <w:bCs/>
        <w:sz w:val="16"/>
        <w:szCs w:val="24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D6688" w14:textId="77777777" w:rsidR="00813F79" w:rsidRDefault="00813F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F7446" w14:textId="77777777" w:rsidR="00887C97" w:rsidRDefault="00887C97">
      <w:r>
        <w:separator/>
      </w:r>
    </w:p>
  </w:footnote>
  <w:footnote w:type="continuationSeparator" w:id="0">
    <w:p w14:paraId="52AA9E9C" w14:textId="77777777" w:rsidR="00887C97" w:rsidRDefault="00887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704D2" w14:textId="77777777" w:rsidR="00813F79" w:rsidRDefault="00813F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E3CB1" w14:textId="77777777" w:rsidR="00813F79" w:rsidRDefault="00813F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306BE" w14:textId="77777777" w:rsidR="00813F79" w:rsidRDefault="00813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F6D1C"/>
    <w:multiLevelType w:val="hybridMultilevel"/>
    <w:tmpl w:val="34E4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61D96"/>
    <w:multiLevelType w:val="hybridMultilevel"/>
    <w:tmpl w:val="95E4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65BAB"/>
    <w:multiLevelType w:val="hybridMultilevel"/>
    <w:tmpl w:val="D8B2C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BD6D87"/>
    <w:multiLevelType w:val="hybridMultilevel"/>
    <w:tmpl w:val="3E2EC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77"/>
    <w:rsid w:val="000249F5"/>
    <w:rsid w:val="00026686"/>
    <w:rsid w:val="00031E2F"/>
    <w:rsid w:val="000340EC"/>
    <w:rsid w:val="0006657F"/>
    <w:rsid w:val="00096038"/>
    <w:rsid w:val="000A0724"/>
    <w:rsid w:val="000A730E"/>
    <w:rsid w:val="000B129A"/>
    <w:rsid w:val="000C0DDA"/>
    <w:rsid w:val="000E72D4"/>
    <w:rsid w:val="00103852"/>
    <w:rsid w:val="001326CE"/>
    <w:rsid w:val="00135964"/>
    <w:rsid w:val="001455B9"/>
    <w:rsid w:val="00165A29"/>
    <w:rsid w:val="00174232"/>
    <w:rsid w:val="0018313B"/>
    <w:rsid w:val="0018488F"/>
    <w:rsid w:val="001A6B82"/>
    <w:rsid w:val="001B0E36"/>
    <w:rsid w:val="001B1B45"/>
    <w:rsid w:val="001D2877"/>
    <w:rsid w:val="001E6DDD"/>
    <w:rsid w:val="0021307C"/>
    <w:rsid w:val="00214B85"/>
    <w:rsid w:val="00236A34"/>
    <w:rsid w:val="0024727E"/>
    <w:rsid w:val="002806CE"/>
    <w:rsid w:val="00285709"/>
    <w:rsid w:val="002913ED"/>
    <w:rsid w:val="00292E44"/>
    <w:rsid w:val="002C765B"/>
    <w:rsid w:val="002D316D"/>
    <w:rsid w:val="002E1846"/>
    <w:rsid w:val="002F7A73"/>
    <w:rsid w:val="00307345"/>
    <w:rsid w:val="00312FB3"/>
    <w:rsid w:val="00321118"/>
    <w:rsid w:val="00326D25"/>
    <w:rsid w:val="003444E0"/>
    <w:rsid w:val="00383780"/>
    <w:rsid w:val="003A3718"/>
    <w:rsid w:val="003A5AC8"/>
    <w:rsid w:val="003A6623"/>
    <w:rsid w:val="003B5A8D"/>
    <w:rsid w:val="003C2068"/>
    <w:rsid w:val="003E1DD1"/>
    <w:rsid w:val="003F11F6"/>
    <w:rsid w:val="004419C1"/>
    <w:rsid w:val="0045218B"/>
    <w:rsid w:val="00461DF3"/>
    <w:rsid w:val="00466543"/>
    <w:rsid w:val="00466E0F"/>
    <w:rsid w:val="00473C3C"/>
    <w:rsid w:val="004D51D0"/>
    <w:rsid w:val="004E490C"/>
    <w:rsid w:val="004E6336"/>
    <w:rsid w:val="00501A73"/>
    <w:rsid w:val="00501BF1"/>
    <w:rsid w:val="005402D0"/>
    <w:rsid w:val="00550BDF"/>
    <w:rsid w:val="005558A7"/>
    <w:rsid w:val="0057191F"/>
    <w:rsid w:val="0058404B"/>
    <w:rsid w:val="005941D9"/>
    <w:rsid w:val="005D24F8"/>
    <w:rsid w:val="005E0BF4"/>
    <w:rsid w:val="005F7CE2"/>
    <w:rsid w:val="00605A11"/>
    <w:rsid w:val="0063346B"/>
    <w:rsid w:val="0063382D"/>
    <w:rsid w:val="006563F4"/>
    <w:rsid w:val="006628BC"/>
    <w:rsid w:val="00667D85"/>
    <w:rsid w:val="00671774"/>
    <w:rsid w:val="006733A8"/>
    <w:rsid w:val="00673A93"/>
    <w:rsid w:val="0068627B"/>
    <w:rsid w:val="0069617C"/>
    <w:rsid w:val="00696579"/>
    <w:rsid w:val="006A0DE9"/>
    <w:rsid w:val="006B2218"/>
    <w:rsid w:val="006C67AD"/>
    <w:rsid w:val="006D753E"/>
    <w:rsid w:val="0071025A"/>
    <w:rsid w:val="00715CA1"/>
    <w:rsid w:val="00733C46"/>
    <w:rsid w:val="00741F73"/>
    <w:rsid w:val="0074728A"/>
    <w:rsid w:val="0078625B"/>
    <w:rsid w:val="00796085"/>
    <w:rsid w:val="007A6AA2"/>
    <w:rsid w:val="007D0F9A"/>
    <w:rsid w:val="007E7DA2"/>
    <w:rsid w:val="007F13A0"/>
    <w:rsid w:val="00813F79"/>
    <w:rsid w:val="008254CE"/>
    <w:rsid w:val="00831A48"/>
    <w:rsid w:val="00887C97"/>
    <w:rsid w:val="008B16E0"/>
    <w:rsid w:val="008E1E16"/>
    <w:rsid w:val="00916B77"/>
    <w:rsid w:val="00971560"/>
    <w:rsid w:val="00976F4A"/>
    <w:rsid w:val="00A1333E"/>
    <w:rsid w:val="00A22926"/>
    <w:rsid w:val="00A32069"/>
    <w:rsid w:val="00A96B9D"/>
    <w:rsid w:val="00AD7ED0"/>
    <w:rsid w:val="00AF4A4E"/>
    <w:rsid w:val="00B0475D"/>
    <w:rsid w:val="00B0578A"/>
    <w:rsid w:val="00B43122"/>
    <w:rsid w:val="00B4604C"/>
    <w:rsid w:val="00B474C6"/>
    <w:rsid w:val="00B67C80"/>
    <w:rsid w:val="00BA18B0"/>
    <w:rsid w:val="00BA4C33"/>
    <w:rsid w:val="00C32EDF"/>
    <w:rsid w:val="00C8684B"/>
    <w:rsid w:val="00CD2476"/>
    <w:rsid w:val="00CD4010"/>
    <w:rsid w:val="00CF24E8"/>
    <w:rsid w:val="00CF6C79"/>
    <w:rsid w:val="00D05E85"/>
    <w:rsid w:val="00D06F42"/>
    <w:rsid w:val="00D230DC"/>
    <w:rsid w:val="00D4734D"/>
    <w:rsid w:val="00D5571E"/>
    <w:rsid w:val="00D57F07"/>
    <w:rsid w:val="00D61F83"/>
    <w:rsid w:val="00DC476F"/>
    <w:rsid w:val="00DD4841"/>
    <w:rsid w:val="00DE519E"/>
    <w:rsid w:val="00DF02D2"/>
    <w:rsid w:val="00DF25DB"/>
    <w:rsid w:val="00E06855"/>
    <w:rsid w:val="00E07A82"/>
    <w:rsid w:val="00E31443"/>
    <w:rsid w:val="00E666BE"/>
    <w:rsid w:val="00E735C3"/>
    <w:rsid w:val="00E75F94"/>
    <w:rsid w:val="00E8779C"/>
    <w:rsid w:val="00EB4862"/>
    <w:rsid w:val="00ED38C6"/>
    <w:rsid w:val="00EE0958"/>
    <w:rsid w:val="00F00506"/>
    <w:rsid w:val="00F758AB"/>
    <w:rsid w:val="00F81245"/>
    <w:rsid w:val="00F838BD"/>
    <w:rsid w:val="00F87594"/>
    <w:rsid w:val="00F95F70"/>
    <w:rsid w:val="00FA5A00"/>
    <w:rsid w:val="00FC7E28"/>
    <w:rsid w:val="00FD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F9CF5B"/>
  <w14:defaultImageDpi w14:val="0"/>
  <w15:docId w15:val="{65CE70FA-F06D-496A-B219-A4FCB274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B45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1B4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B1B45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B1B4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1B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20"/>
      <w:szCs w:val="20"/>
    </w:rPr>
  </w:style>
  <w:style w:type="character" w:styleId="PageNumber">
    <w:name w:val="page number"/>
    <w:uiPriority w:val="99"/>
    <w:rsid w:val="001B1B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21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5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A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A8D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A8D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667D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F024F5D12C14DAEF7813BE33E78A8" ma:contentTypeVersion="2" ma:contentTypeDescription="Create a new document." ma:contentTypeScope="" ma:versionID="71cd2e9b589931b7b5fb5caa7363cf3a">
  <xsd:schema xmlns:xsd="http://www.w3.org/2001/XMLSchema" xmlns:xs="http://www.w3.org/2001/XMLSchema" xmlns:p="http://schemas.microsoft.com/office/2006/metadata/properties" xmlns:ns2="abc3bf7b-38ad-4de1-9c67-3f84186904bf" targetNamespace="http://schemas.microsoft.com/office/2006/metadata/properties" ma:root="true" ma:fieldsID="be91fac6b4e8e881320b2d3713504094" ns2:_="">
    <xsd:import namespace="abc3bf7b-38ad-4de1-9c67-3f84186904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3bf7b-38ad-4de1-9c67-3f84186904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A0239-C8FB-4E57-A5B8-81FF5C6DD2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2CEA5A-C154-4C78-AC43-ECCA53E34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3bf7b-38ad-4de1-9c67-3f8418690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B82407-B8D9-41AE-9303-9FDC57849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28626F-C5EB-4C44-A38F-B78A4686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PCC Name</vt:lpstr>
    </vt:vector>
  </TitlesOfParts>
  <Company>DCSD-CSTE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PCC Name</dc:title>
  <dc:creator>infantgx</dc:creator>
  <cp:lastModifiedBy>Woodard, Da Shiek F - Washington, DC</cp:lastModifiedBy>
  <cp:revision>3</cp:revision>
  <cp:lastPrinted>2019-02-14T19:45:00Z</cp:lastPrinted>
  <dcterms:created xsi:type="dcterms:W3CDTF">2020-04-07T14:17:00Z</dcterms:created>
  <dcterms:modified xsi:type="dcterms:W3CDTF">2020-04-07T16:11:00Z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0x0101001BFF024F5D12C14DAEF7813BE33E78A8</vt:lpwstr>
  </property>
</Properties>
</file>